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4C02" w14:textId="08AEB500" w:rsidR="00856211" w:rsidRPr="00183DC9" w:rsidRDefault="00DA6A33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Mladeč</w:t>
      </w:r>
      <w:r w:rsidR="00856211" w:rsidRPr="00183DC9">
        <w:rPr>
          <w:rFonts w:ascii="Calibri" w:hAnsi="Calibri" w:cs="Calibri"/>
        </w:rPr>
        <w:t xml:space="preserve">, </w:t>
      </w:r>
      <w:r w:rsidR="00084B13">
        <w:rPr>
          <w:rFonts w:ascii="Calibri" w:hAnsi="Calibri" w:cs="Calibri"/>
        </w:rPr>
        <w:t>2</w:t>
      </w:r>
      <w:r w:rsidR="0069600F">
        <w:rPr>
          <w:rFonts w:ascii="Calibri" w:hAnsi="Calibri" w:cs="Calibri"/>
        </w:rPr>
        <w:t>8</w:t>
      </w:r>
      <w:r w:rsidR="00856211" w:rsidRPr="00183DC9">
        <w:rPr>
          <w:rFonts w:ascii="Calibri" w:hAnsi="Calibri" w:cs="Calibri"/>
        </w:rPr>
        <w:t xml:space="preserve">. </w:t>
      </w:r>
      <w:r w:rsidR="0069600F">
        <w:rPr>
          <w:rFonts w:ascii="Calibri" w:hAnsi="Calibri" w:cs="Calibri"/>
        </w:rPr>
        <w:t>dub</w:t>
      </w:r>
      <w:r w:rsidR="00E07464">
        <w:rPr>
          <w:rFonts w:ascii="Calibri" w:hAnsi="Calibri" w:cs="Calibri"/>
        </w:rPr>
        <w:t>na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 w:rsidR="00E07464">
        <w:rPr>
          <w:rFonts w:ascii="Calibri" w:hAnsi="Calibri" w:cs="Calibri"/>
        </w:rPr>
        <w:t>6</w:t>
      </w:r>
    </w:p>
    <w:p w14:paraId="6ED7A63D" w14:textId="03CFCE14" w:rsidR="00770720" w:rsidRPr="00183DC9" w:rsidRDefault="0069600F" w:rsidP="00F63A04">
      <w:pPr>
        <w:spacing w:before="280" w:after="120"/>
        <w:ind w:right="-142"/>
        <w:rPr>
          <w:rFonts w:ascii="Calibri" w:hAnsi="Calibri" w:cs="Calibri"/>
          <w:b/>
          <w:sz w:val="28"/>
          <w:szCs w:val="28"/>
        </w:rPr>
      </w:pPr>
      <w:r w:rsidRPr="0069600F">
        <w:rPr>
          <w:rFonts w:ascii="Calibri" w:hAnsi="Calibri" w:cs="Calibri"/>
          <w:b/>
          <w:sz w:val="28"/>
          <w:szCs w:val="28"/>
        </w:rPr>
        <w:t xml:space="preserve">Dvě století v hlubinách si </w:t>
      </w:r>
      <w:proofErr w:type="spellStart"/>
      <w:r w:rsidRPr="0069600F">
        <w:rPr>
          <w:rFonts w:ascii="Calibri" w:hAnsi="Calibri" w:cs="Calibri"/>
          <w:b/>
          <w:sz w:val="28"/>
          <w:szCs w:val="28"/>
        </w:rPr>
        <w:t>Mladečské</w:t>
      </w:r>
      <w:proofErr w:type="spellEnd"/>
      <w:r w:rsidRPr="0069600F">
        <w:rPr>
          <w:rFonts w:ascii="Calibri" w:hAnsi="Calibri" w:cs="Calibri"/>
          <w:b/>
          <w:sz w:val="28"/>
          <w:szCs w:val="28"/>
        </w:rPr>
        <w:t xml:space="preserve"> jeskyně připomenou 2. května</w:t>
      </w:r>
      <w:r w:rsidR="00D21618">
        <w:rPr>
          <w:rFonts w:ascii="Calibri" w:hAnsi="Calibri" w:cs="Calibri"/>
          <w:b/>
          <w:sz w:val="28"/>
          <w:szCs w:val="28"/>
        </w:rPr>
        <w:t xml:space="preserve"> </w:t>
      </w:r>
    </w:p>
    <w:p w14:paraId="6211773B" w14:textId="77777777" w:rsidR="0060546F" w:rsidRPr="00183DC9" w:rsidRDefault="00856211" w:rsidP="00F63A04">
      <w:pPr>
        <w:spacing w:after="140"/>
        <w:ind w:right="-142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77239CE1" w14:textId="1831FD32" w:rsidR="0069600F" w:rsidRDefault="00F9212F" w:rsidP="0069600F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Dvě století od novodobého objevu letos oslavují </w:t>
      </w:r>
      <w:proofErr w:type="spellStart"/>
      <w:r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é</w:t>
      </w:r>
      <w:proofErr w:type="spellEnd"/>
      <w:r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ě</w:t>
      </w:r>
      <w:r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u Litovle na Olomoucku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="001F68F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ědci</w:t>
      </w:r>
      <w:r w:rsidR="001F68F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později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zjistili, že místo bylo </w:t>
      </w:r>
      <w:r w:rsidR="001F68F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osídleno již v pravěkých časech kromaňonským člověkem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Celou historii krasového podzemí pod vrchem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Třesín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přiblíží </w:t>
      </w:r>
      <w:r w:rsidRPr="001F68FE">
        <w:rPr>
          <w:rStyle w:val="xcontentpasted0"/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>v sobotu 2. května</w:t>
      </w:r>
      <w:r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2026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 projekčním sále v areálu </w:t>
      </w:r>
      <w:proofErr w:type="spellStart"/>
      <w:r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 </w:t>
      </w:r>
      <w:r w:rsidR="0069600F" w:rsidRPr="001F68FE">
        <w:rPr>
          <w:rStyle w:val="xcontentpasted0"/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>speciální přednášk</w:t>
      </w:r>
      <w:r w:rsidRPr="001F68FE">
        <w:rPr>
          <w:rStyle w:val="xcontentpasted0"/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>a</w:t>
      </w:r>
      <w:r w:rsidR="0069600F" w:rsidRPr="001F68FE">
        <w:rPr>
          <w:rStyle w:val="xcontentpasted0"/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 xml:space="preserve"> Dvě století v</w:t>
      </w:r>
      <w:r w:rsidRPr="001F68FE">
        <w:rPr>
          <w:rStyle w:val="xcontentpasted0"/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> </w:t>
      </w:r>
      <w:r w:rsidR="0069600F" w:rsidRPr="001F68FE">
        <w:rPr>
          <w:rStyle w:val="xcontentpasted0"/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>hlubinách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 „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Speleolog Petr Zajíček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zájemce 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provede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velmi bohatou 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historií jeskyní – od nejasností kolem jejich objevení přes první nálezy a rabování až po odborné i novodobé výzkumy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,“ říká vedoucí jeskyní Ondřej Vlček.</w:t>
      </w:r>
      <w:r w:rsidR="001F68F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</w:p>
    <w:p w14:paraId="54F75AF1" w14:textId="4764EFB2" w:rsidR="0069600F" w:rsidRPr="00852920" w:rsidRDefault="00F9212F" w:rsidP="0069600F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Zájemci si v tento den mohou vybrat ze dvou časů přednášky – 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10:00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a 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14:00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Na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hodinovou 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přednášk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u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navazují komentované prohlídky jeskyně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v 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11:00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15:00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Kapacita je omezená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Vstupenky je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třeba</w:t>
      </w:r>
      <w:r w:rsidR="0069600F" w:rsidRPr="0069600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zakoupit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předem </w:t>
      </w:r>
      <w:r w:rsidR="0069600F"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na konkrétní čas přednášky – platí zároveň i na navazující prohlídku jeskyně.</w:t>
      </w: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K</w:t>
      </w:r>
      <w:r w:rsidR="0069600F"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dispozici </w:t>
      </w: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jsou</w:t>
      </w:r>
      <w:r w:rsidR="0069600F"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online na webu </w:t>
      </w:r>
      <w:hyperlink r:id="rId6" w:history="1">
        <w:r w:rsidRPr="00852920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portal.colosseum.eu/</w:t>
        </w:r>
        <w:proofErr w:type="spellStart"/>
        <w:r w:rsidRPr="00852920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Tours?mrsid</w:t>
        </w:r>
        <w:proofErr w:type="spellEnd"/>
        <w:r w:rsidRPr="00852920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=210</w:t>
        </w:r>
      </w:hyperlink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 Akce není vhodná pro děti do 12 let.</w:t>
      </w:r>
      <w:r w:rsidR="0069600F"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</w:p>
    <w:p w14:paraId="163ED4A5" w14:textId="6A23A889" w:rsidR="0069600F" w:rsidRPr="00852920" w:rsidRDefault="00D21618" w:rsidP="0069600F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„Je to první z řady akcí, které letošní </w:t>
      </w:r>
      <w:proofErr w:type="spellStart"/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mladečské</w:t>
      </w:r>
      <w:proofErr w:type="spellEnd"/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výročí připomenou. Například na 11. května a 14. září jsou v jeskyni naplánovány koncerty a 29. a 30. srpna </w:t>
      </w:r>
      <w:r w:rsidRPr="00D21618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oživené kostýmované prohlídky</w:t>
      </w: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Tváří</w:t>
      </w:r>
      <w:r w:rsidRPr="00D21618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v tvář pravěku,</w:t>
      </w:r>
      <w:r w:rsidR="0069600F"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“ dodává ředitel Správy jeskyní ČR Milan Jan Půček.</w:t>
      </w: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</w:p>
    <w:p w14:paraId="3B155873" w14:textId="736C6739" w:rsidR="00AE2D77" w:rsidRDefault="0069600F" w:rsidP="0069600F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labyrint puklinových chodeb a dómů zdobených krápníky a sintrovými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náteky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 největším a</w:t>
      </w:r>
      <w:r w:rsidR="00D21618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nejstarším pohřebištěm </w:t>
      </w:r>
      <w:r w:rsidR="00297074"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kromaňonské</w:t>
      </w: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ho člověka ve střední Evropě. Za rok objevení se považuje 1826</w:t>
      </w:r>
      <w:r w:rsidR="005C1FC7"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, kdy na ni narazili těžaři </w:t>
      </w:r>
      <w:r w:rsidR="00852920"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při práci v místním kamenolomu</w:t>
      </w: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r w:rsidR="00AE2D7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První objevená část dostala jméno </w:t>
      </w:r>
      <w:r w:rsidR="00AE2D77" w:rsidRPr="00AE2D7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Bočkova díra</w:t>
      </w:r>
      <w:r w:rsidR="00AE2D7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podle</w:t>
      </w:r>
      <w:r w:rsidR="00AE2D77" w:rsidRPr="00AE2D7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pověstí o rytíři Bočkovi z Kunštátu, který </w:t>
      </w:r>
      <w:r w:rsidR="00AE2D7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tam údajně</w:t>
      </w:r>
      <w:r w:rsidR="00AE2D77" w:rsidRPr="00AE2D7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loupil a </w:t>
      </w:r>
      <w:r w:rsidR="00AE2D7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za trest</w:t>
      </w:r>
      <w:r w:rsidR="00AE2D77" w:rsidRPr="00AE2D7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v jesky</w:t>
      </w:r>
      <w:bookmarkStart w:id="0" w:name="_GoBack"/>
      <w:bookmarkEnd w:id="0"/>
      <w:r w:rsidR="00AE2D77" w:rsidRPr="00AE2D7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ni zkameněl.</w:t>
      </w:r>
    </w:p>
    <w:p w14:paraId="3068BF45" w14:textId="7A58C89E" w:rsidR="0069600F" w:rsidRPr="00852920" w:rsidRDefault="0069600F" w:rsidP="0069600F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Mezi nejkrásnější části patří Chrám přírody nebo Panenská jeskyně. Symbolem je dva metry vysoký stalagmit Mumie. Celkem mají chodby 1250 m, zpřístupněno je 400 z nich. </w:t>
      </w:r>
    </w:p>
    <w:p w14:paraId="3AFD2877" w14:textId="77777777" w:rsidR="0069600F" w:rsidRPr="00852920" w:rsidRDefault="0069600F" w:rsidP="0069600F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Lidskou lebku v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Mladečských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jeskyních u Litovle objevil v roce 1881 rakousko-uherský archeolog Josef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Szombathy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Nejprve se předpokládalo, že jde o lebku dospělého muže. Pozdější studie, které porovnávaly charakteristiky jiných fosilií nalezených na místě, ale odhalily, že jde ve skutečnosti o lebku ženy, která zemřela ve věku kolem 17 let, před 31 tisíci lety, v období označovaném jako aurignacien (41–29 tisíc let př. n. l.). Tato fosilie je tak jednou z nejstarších Homo sapiens nalezených ve střední Evropě. </w:t>
      </w:r>
    </w:p>
    <w:p w14:paraId="0FE37D17" w14:textId="156618BC" w:rsidR="0069600F" w:rsidRPr="00852920" w:rsidRDefault="0069600F" w:rsidP="0069600F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Možnou vizuální podobu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Kromaňonky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naznačil společný projekt brazilských a českých vědců. Cicero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Moraes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z</w:t>
      </w:r>
      <w:r w:rsidR="00D21618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Arc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-Team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Brazil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,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Sinop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-MT digitálně vytvořil forenzní rekonstrukci podoby obličeje ženy. Bylo to možné díky tomu, že v roce 2021 zpřístupnilo vídeňské přírodovědné muzeum, kde je originál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Szombathyho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nálezu uložen, interaktivní online verzi lebky „Mladeč I“. To inspirovalo české a brazilské vědce k vytvoření projektu forenzní aproximace obličeje. Jelikož vídeňští muzejníci neuvedli rozměry lebky, čerpali autoři údaje z knihy Maria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Teschler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-Nicola: Early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Modern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Humans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at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Moravian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Gate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z roku 2006. Původní lebka byla nalezena bez dolní čelisti a většiny zubů, do původní podoby ji domodeloval počítačový program. Pro modelaci měkkých tkání posloužila podrobná data z počítačové tomografie (CT) těl současných lidí. Nakonec vznikly dvě verze obličeje. Jedna černobílá bez vlasů a se zavřenýma očima, druhá více subjektivní barevná s vlasy a</w:t>
      </w:r>
      <w:r w:rsidR="00D21618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</w:t>
      </w:r>
      <w:r w:rsidR="00D21618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otevřenýma očima. Tým zveřejnil své poznatky v rámci online knihy „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Forensic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Facial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Approach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to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Skull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Mladeč 1“ (Forenzní obličejový přístup k lebce Mladeč 1).</w:t>
      </w:r>
    </w:p>
    <w:p w14:paraId="25428744" w14:textId="1C37B430" w:rsidR="0069600F" w:rsidRPr="00852920" w:rsidRDefault="0069600F" w:rsidP="0069600F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Správa jeskyní loni v létě vyzvala veřejnost, aby zkusila sepsat příběh 31 tisíc let staré dívky z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Mladečských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jeskyní, kterou veřejnost v předchozím hlasování pojmenovala Mlada. Nejčtivější příběh Mlady,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Kromaňonky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z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Mladečských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jeskyní, podle hlasování veřejnosti napsala 13letá Nikol </w:t>
      </w:r>
      <w:proofErr w:type="spellStart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Gondová</w:t>
      </w:r>
      <w:proofErr w:type="spellEnd"/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</w:t>
      </w:r>
    </w:p>
    <w:p w14:paraId="174BC862" w14:textId="04D71B1F" w:rsidR="0069600F" w:rsidRPr="00852920" w:rsidRDefault="0069600F" w:rsidP="0069600F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Informace o přístupu a prohlídkách podzemí j</w:t>
      </w:r>
      <w:r w:rsidR="00852920"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sou</w:t>
      </w:r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na webové adrese </w:t>
      </w:r>
      <w:hyperlink r:id="rId7" w:history="1">
        <w:r w:rsidRPr="00852920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</w:t>
        </w:r>
      </w:hyperlink>
      <w:r w:rsidRPr="00852920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</w:t>
      </w:r>
    </w:p>
    <w:p w14:paraId="49C5B811" w14:textId="20086025" w:rsidR="00BD13A3" w:rsidRPr="00F20E45" w:rsidRDefault="00BD3201" w:rsidP="0069600F">
      <w:pPr>
        <w:spacing w:before="140" w:after="0"/>
        <w:ind w:right="-142"/>
        <w:rPr>
          <w:rFonts w:cstheme="minorHAnsi"/>
          <w:iCs/>
        </w:rPr>
      </w:pPr>
      <w:r w:rsidRPr="00C37881">
        <w:rPr>
          <w:i/>
          <w:sz w:val="21"/>
          <w:szCs w:val="21"/>
        </w:rPr>
        <w:t>Kontakt: Mgr. Pavel Gejdoš, PR S</w:t>
      </w:r>
      <w:r w:rsidR="00321D3E">
        <w:rPr>
          <w:i/>
          <w:sz w:val="21"/>
          <w:szCs w:val="21"/>
        </w:rPr>
        <w:t xml:space="preserve">právy jeskyní </w:t>
      </w:r>
      <w:r w:rsidRPr="00C37881">
        <w:rPr>
          <w:i/>
          <w:sz w:val="21"/>
          <w:szCs w:val="21"/>
        </w:rPr>
        <w:t xml:space="preserve">ČR, e-mail: </w:t>
      </w:r>
      <w:hyperlink r:id="rId8" w:history="1">
        <w:r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C37881">
        <w:rPr>
          <w:i/>
          <w:sz w:val="21"/>
          <w:szCs w:val="21"/>
        </w:rPr>
        <w:t>, tel.: 724 678</w:t>
      </w:r>
      <w:r w:rsidR="00B07A96">
        <w:rPr>
          <w:i/>
          <w:sz w:val="21"/>
          <w:szCs w:val="21"/>
        </w:rPr>
        <w:t> </w:t>
      </w:r>
      <w:r w:rsidRPr="00C37881">
        <w:rPr>
          <w:i/>
          <w:sz w:val="21"/>
          <w:szCs w:val="21"/>
        </w:rPr>
        <w:t>153</w:t>
      </w:r>
      <w:r w:rsidR="00B07A96">
        <w:rPr>
          <w:i/>
          <w:sz w:val="21"/>
          <w:szCs w:val="21"/>
        </w:rPr>
        <w:br/>
      </w:r>
      <w:r w:rsidR="00DA6A33" w:rsidRPr="00417A59">
        <w:rPr>
          <w:i/>
          <w:sz w:val="21"/>
          <w:szCs w:val="21"/>
        </w:rPr>
        <w:t>Mgr</w:t>
      </w:r>
      <w:r w:rsidR="00B07A96" w:rsidRPr="00417A59">
        <w:rPr>
          <w:i/>
          <w:sz w:val="21"/>
          <w:szCs w:val="21"/>
        </w:rPr>
        <w:t xml:space="preserve">. </w:t>
      </w:r>
      <w:r w:rsidR="00DA6A33" w:rsidRPr="00417A59">
        <w:rPr>
          <w:i/>
          <w:sz w:val="21"/>
          <w:szCs w:val="21"/>
        </w:rPr>
        <w:t>Ondřej Vlček</w:t>
      </w:r>
      <w:r w:rsidR="00B07A96" w:rsidRPr="00417A59">
        <w:rPr>
          <w:i/>
          <w:sz w:val="21"/>
          <w:szCs w:val="21"/>
        </w:rPr>
        <w:t xml:space="preserve">, vedoucí </w:t>
      </w:r>
      <w:r w:rsidR="00DA6A33" w:rsidRPr="00417A59">
        <w:rPr>
          <w:i/>
          <w:sz w:val="21"/>
          <w:szCs w:val="21"/>
        </w:rPr>
        <w:t>Mlade</w:t>
      </w:r>
      <w:r w:rsidR="00B07A96" w:rsidRPr="00417A59">
        <w:rPr>
          <w:i/>
          <w:sz w:val="21"/>
          <w:szCs w:val="21"/>
        </w:rPr>
        <w:t xml:space="preserve">čských jeskyní, e-mail: </w:t>
      </w:r>
      <w:hyperlink r:id="rId9" w:history="1">
        <w:r w:rsidR="00DA6A33" w:rsidRPr="00417A59">
          <w:rPr>
            <w:rStyle w:val="Hypertextovodkaz"/>
            <w:i/>
            <w:color w:val="auto"/>
            <w:sz w:val="21"/>
            <w:szCs w:val="21"/>
          </w:rPr>
          <w:t>vlcek@caves.cz</w:t>
        </w:r>
      </w:hyperlink>
      <w:r w:rsidR="00C01E9A" w:rsidRPr="00417A59">
        <w:rPr>
          <w:rStyle w:val="Hypertextovodkaz"/>
          <w:i/>
          <w:color w:val="auto"/>
          <w:sz w:val="21"/>
          <w:szCs w:val="21"/>
          <w:u w:val="none"/>
        </w:rPr>
        <w:t xml:space="preserve">, </w:t>
      </w:r>
      <w:hyperlink r:id="rId10" w:history="1">
        <w:r w:rsidR="00C01E9A" w:rsidRPr="00417A59">
          <w:rPr>
            <w:rStyle w:val="Hypertextovodkaz"/>
            <w:rFonts w:ascii="Calibri" w:eastAsia="Times New Roman" w:hAnsi="Calibri" w:cs="Calibri"/>
            <w:i/>
            <w:color w:val="auto"/>
            <w:sz w:val="21"/>
            <w:szCs w:val="21"/>
            <w:u w:val="none"/>
            <w:bdr w:val="none" w:sz="0" w:space="0" w:color="auto" w:frame="1"/>
            <w:lang w:eastAsia="cs-CZ"/>
          </w:rPr>
          <w:t>facebook.com/</w:t>
        </w:r>
        <w:proofErr w:type="spellStart"/>
        <w:r w:rsidR="00C01E9A" w:rsidRPr="00417A59">
          <w:rPr>
            <w:rStyle w:val="Hypertextovodkaz"/>
            <w:rFonts w:ascii="Calibri" w:eastAsia="Times New Roman" w:hAnsi="Calibri" w:cs="Calibri"/>
            <w:i/>
            <w:color w:val="auto"/>
            <w:sz w:val="21"/>
            <w:szCs w:val="21"/>
            <w:u w:val="none"/>
            <w:bdr w:val="none" w:sz="0" w:space="0" w:color="auto" w:frame="1"/>
            <w:lang w:eastAsia="cs-CZ"/>
          </w:rPr>
          <w:t>mladecskejeskyne</w:t>
        </w:r>
        <w:proofErr w:type="spellEnd"/>
      </w:hyperlink>
    </w:p>
    <w:sectPr w:rsidR="00BD13A3" w:rsidRPr="00F20E45" w:rsidSect="00515102">
      <w:headerReference w:type="first" r:id="rId11"/>
      <w:pgSz w:w="11906" w:h="16838" w:code="9"/>
      <w:pgMar w:top="794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7B4D3" w14:textId="77777777" w:rsidR="008A68C9" w:rsidRDefault="008A68C9" w:rsidP="009A7EA8">
      <w:pPr>
        <w:spacing w:after="0" w:line="240" w:lineRule="auto"/>
      </w:pPr>
      <w:r>
        <w:separator/>
      </w:r>
    </w:p>
  </w:endnote>
  <w:endnote w:type="continuationSeparator" w:id="0">
    <w:p w14:paraId="71B86870" w14:textId="77777777" w:rsidR="008A68C9" w:rsidRDefault="008A68C9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D131" w14:textId="77777777" w:rsidR="008A68C9" w:rsidRDefault="008A68C9" w:rsidP="009A7EA8">
      <w:pPr>
        <w:spacing w:after="0" w:line="240" w:lineRule="auto"/>
      </w:pPr>
      <w:r>
        <w:separator/>
      </w:r>
    </w:p>
  </w:footnote>
  <w:footnote w:type="continuationSeparator" w:id="0">
    <w:p w14:paraId="1AF06109" w14:textId="77777777" w:rsidR="008A68C9" w:rsidRDefault="008A68C9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084B13"/>
    <w:rsid w:val="000D4E9D"/>
    <w:rsid w:val="000E48BC"/>
    <w:rsid w:val="0010422D"/>
    <w:rsid w:val="00116716"/>
    <w:rsid w:val="0013734E"/>
    <w:rsid w:val="001712F1"/>
    <w:rsid w:val="00183DC9"/>
    <w:rsid w:val="001C5B1C"/>
    <w:rsid w:val="001D2978"/>
    <w:rsid w:val="001E5D7F"/>
    <w:rsid w:val="001F68FE"/>
    <w:rsid w:val="00204477"/>
    <w:rsid w:val="00205B5C"/>
    <w:rsid w:val="0025503F"/>
    <w:rsid w:val="00260AA9"/>
    <w:rsid w:val="0028451E"/>
    <w:rsid w:val="00297074"/>
    <w:rsid w:val="002A7790"/>
    <w:rsid w:val="002B2E00"/>
    <w:rsid w:val="002D568D"/>
    <w:rsid w:val="002F115C"/>
    <w:rsid w:val="00305DA4"/>
    <w:rsid w:val="0031450B"/>
    <w:rsid w:val="00321D3E"/>
    <w:rsid w:val="00380705"/>
    <w:rsid w:val="00380FAB"/>
    <w:rsid w:val="003B4846"/>
    <w:rsid w:val="003D6E26"/>
    <w:rsid w:val="003E78F3"/>
    <w:rsid w:val="00417A59"/>
    <w:rsid w:val="0042350D"/>
    <w:rsid w:val="00426F54"/>
    <w:rsid w:val="004635D7"/>
    <w:rsid w:val="004830C8"/>
    <w:rsid w:val="004943F1"/>
    <w:rsid w:val="004B6E47"/>
    <w:rsid w:val="004D422F"/>
    <w:rsid w:val="00514E12"/>
    <w:rsid w:val="00515102"/>
    <w:rsid w:val="0052252E"/>
    <w:rsid w:val="00522614"/>
    <w:rsid w:val="00547759"/>
    <w:rsid w:val="0056637D"/>
    <w:rsid w:val="00593F10"/>
    <w:rsid w:val="005B5AE7"/>
    <w:rsid w:val="005B74A0"/>
    <w:rsid w:val="005C1FC7"/>
    <w:rsid w:val="005F14D8"/>
    <w:rsid w:val="0060546F"/>
    <w:rsid w:val="006068BC"/>
    <w:rsid w:val="0063342D"/>
    <w:rsid w:val="0063474D"/>
    <w:rsid w:val="00646DF3"/>
    <w:rsid w:val="006541AE"/>
    <w:rsid w:val="0066197F"/>
    <w:rsid w:val="00686DAA"/>
    <w:rsid w:val="006921AB"/>
    <w:rsid w:val="0069600F"/>
    <w:rsid w:val="006A203E"/>
    <w:rsid w:val="006A7601"/>
    <w:rsid w:val="006B785C"/>
    <w:rsid w:val="006B79DF"/>
    <w:rsid w:val="006C2CB7"/>
    <w:rsid w:val="006D007E"/>
    <w:rsid w:val="006D197C"/>
    <w:rsid w:val="006E4493"/>
    <w:rsid w:val="006F4B66"/>
    <w:rsid w:val="006F7F98"/>
    <w:rsid w:val="0073049B"/>
    <w:rsid w:val="00733E6D"/>
    <w:rsid w:val="00747397"/>
    <w:rsid w:val="0075326B"/>
    <w:rsid w:val="00757617"/>
    <w:rsid w:val="00761C90"/>
    <w:rsid w:val="00770720"/>
    <w:rsid w:val="00770919"/>
    <w:rsid w:val="0077239B"/>
    <w:rsid w:val="00776769"/>
    <w:rsid w:val="00781521"/>
    <w:rsid w:val="00786A95"/>
    <w:rsid w:val="007A77C4"/>
    <w:rsid w:val="007B1753"/>
    <w:rsid w:val="007C3A27"/>
    <w:rsid w:val="008051AD"/>
    <w:rsid w:val="008309A1"/>
    <w:rsid w:val="0083540C"/>
    <w:rsid w:val="00844A7B"/>
    <w:rsid w:val="00852920"/>
    <w:rsid w:val="00856211"/>
    <w:rsid w:val="008708C1"/>
    <w:rsid w:val="008762DC"/>
    <w:rsid w:val="008867BC"/>
    <w:rsid w:val="008A68C9"/>
    <w:rsid w:val="008B1306"/>
    <w:rsid w:val="008C22DB"/>
    <w:rsid w:val="008C70DD"/>
    <w:rsid w:val="008D6735"/>
    <w:rsid w:val="008F5B14"/>
    <w:rsid w:val="0090200D"/>
    <w:rsid w:val="009343A1"/>
    <w:rsid w:val="00934C35"/>
    <w:rsid w:val="00940781"/>
    <w:rsid w:val="00941BC5"/>
    <w:rsid w:val="00972D06"/>
    <w:rsid w:val="00973CD7"/>
    <w:rsid w:val="00974866"/>
    <w:rsid w:val="00981C87"/>
    <w:rsid w:val="00994C12"/>
    <w:rsid w:val="00994E15"/>
    <w:rsid w:val="009950C1"/>
    <w:rsid w:val="009A7EA8"/>
    <w:rsid w:val="009F5E4E"/>
    <w:rsid w:val="00A01F0A"/>
    <w:rsid w:val="00A03D71"/>
    <w:rsid w:val="00A165B2"/>
    <w:rsid w:val="00A23236"/>
    <w:rsid w:val="00A41F4E"/>
    <w:rsid w:val="00A511B7"/>
    <w:rsid w:val="00A950AD"/>
    <w:rsid w:val="00AA02B9"/>
    <w:rsid w:val="00AA1C49"/>
    <w:rsid w:val="00AD0CEB"/>
    <w:rsid w:val="00AD1FCD"/>
    <w:rsid w:val="00AE2D77"/>
    <w:rsid w:val="00B05F7E"/>
    <w:rsid w:val="00B07A96"/>
    <w:rsid w:val="00B31812"/>
    <w:rsid w:val="00B47157"/>
    <w:rsid w:val="00B47E42"/>
    <w:rsid w:val="00B76415"/>
    <w:rsid w:val="00B94B7F"/>
    <w:rsid w:val="00BA03A9"/>
    <w:rsid w:val="00BA13BF"/>
    <w:rsid w:val="00BB2028"/>
    <w:rsid w:val="00BB6245"/>
    <w:rsid w:val="00BD13A3"/>
    <w:rsid w:val="00BD3201"/>
    <w:rsid w:val="00BD33ED"/>
    <w:rsid w:val="00BF31E5"/>
    <w:rsid w:val="00BF60E0"/>
    <w:rsid w:val="00BF78FB"/>
    <w:rsid w:val="00C01E9A"/>
    <w:rsid w:val="00C10C32"/>
    <w:rsid w:val="00C37881"/>
    <w:rsid w:val="00C40366"/>
    <w:rsid w:val="00C43A97"/>
    <w:rsid w:val="00C5119E"/>
    <w:rsid w:val="00C736A5"/>
    <w:rsid w:val="00C804EF"/>
    <w:rsid w:val="00CC364E"/>
    <w:rsid w:val="00CC4721"/>
    <w:rsid w:val="00CE076C"/>
    <w:rsid w:val="00CE0E7A"/>
    <w:rsid w:val="00D17EC8"/>
    <w:rsid w:val="00D21618"/>
    <w:rsid w:val="00D312AE"/>
    <w:rsid w:val="00D33D0A"/>
    <w:rsid w:val="00D33E47"/>
    <w:rsid w:val="00D553BB"/>
    <w:rsid w:val="00DA3880"/>
    <w:rsid w:val="00DA6A33"/>
    <w:rsid w:val="00DB3B5B"/>
    <w:rsid w:val="00DC22E8"/>
    <w:rsid w:val="00DC4624"/>
    <w:rsid w:val="00DD2C2E"/>
    <w:rsid w:val="00DE6666"/>
    <w:rsid w:val="00E07464"/>
    <w:rsid w:val="00E27095"/>
    <w:rsid w:val="00E31EA5"/>
    <w:rsid w:val="00E81639"/>
    <w:rsid w:val="00E9462C"/>
    <w:rsid w:val="00EB6AD1"/>
    <w:rsid w:val="00EC3B75"/>
    <w:rsid w:val="00ED434F"/>
    <w:rsid w:val="00ED4E54"/>
    <w:rsid w:val="00EE4C3F"/>
    <w:rsid w:val="00EF4684"/>
    <w:rsid w:val="00F0270A"/>
    <w:rsid w:val="00F059D5"/>
    <w:rsid w:val="00F15494"/>
    <w:rsid w:val="00F161B3"/>
    <w:rsid w:val="00F20E45"/>
    <w:rsid w:val="00F2646E"/>
    <w:rsid w:val="00F51A62"/>
    <w:rsid w:val="00F63A04"/>
    <w:rsid w:val="00F65BE0"/>
    <w:rsid w:val="00F7140C"/>
    <w:rsid w:val="00F9212F"/>
    <w:rsid w:val="00F95B14"/>
    <w:rsid w:val="00FA314D"/>
    <w:rsid w:val="00FB19E6"/>
    <w:rsid w:val="00FB1BFC"/>
    <w:rsid w:val="00FB4897"/>
    <w:rsid w:val="00FC0DD2"/>
    <w:rsid w:val="00FC5B5C"/>
    <w:rsid w:val="00FD1114"/>
    <w:rsid w:val="00FD198C"/>
    <w:rsid w:val="00FD7AC6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  <w:style w:type="paragraph" w:styleId="Textkomente">
    <w:name w:val="annotation text"/>
    <w:basedOn w:val="Normln"/>
    <w:link w:val="TextkomenteChar"/>
    <w:uiPriority w:val="99"/>
    <w:semiHidden/>
    <w:unhideWhenUsed/>
    <w:rsid w:val="00DD2C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C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C2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ladecske.cave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colosseum.eu/Tours?mrsid=21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facebook.com/mladecskejeskyn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lcek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30</cp:revision>
  <dcterms:created xsi:type="dcterms:W3CDTF">2025-07-26T14:01:00Z</dcterms:created>
  <dcterms:modified xsi:type="dcterms:W3CDTF">2026-04-27T10:51:00Z</dcterms:modified>
</cp:coreProperties>
</file>